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TESTAMENTO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Córdoba, 3 de febrero de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Yo, Jorge Duran, en uso de mis plenas facultades mentales, decido otorgar en el dia de la fecha y lugar arriba mencionado, acto de última voluntad, el cual posee el contenido que a continuación refiero.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Mediante la presente, reconozco la deuda contraída con ARCOR SA, por la suma de $20.000, con más los intereses que corresponden a la misma, los cuales deberán ser liquidados por profesional habilitado para ello. La factura se encuentra dentro de la carpeta titulada como “DEUDAS”, la cual se encuentra en mi escritorio.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Además, entrego en plena propiedad el inmueble sito en la calle Blas Pascal 3872 de Barrio Villa Belgrano, de la Ciudad de Córdoba, a Sebastian Duran, mi hijo.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Asimismo </w:t>
      </w:r>
      <w:r w:rsidDel="00000000" w:rsidR="00000000" w:rsidRPr="00000000">
        <w:rPr>
          <w:rtl w:val="0"/>
        </w:rPr>
        <w:t xml:space="preserve">llamo</w:t>
      </w:r>
      <w:r w:rsidDel="00000000" w:rsidR="00000000" w:rsidRPr="00000000">
        <w:rPr>
          <w:rtl w:val="0"/>
        </w:rPr>
        <w:t xml:space="preserve"> como sucesora a Mabel Rolon, mi sobrina, en todos los bienes remanentes luego del pago de las deudas que existan y los gastos de la sucesión.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Para el fiel cumplimiento del presente y mi  voluntad en definitiva deseo que Pascuala Lopez participe haciendo cumplir mi voluntad, recibiendo un pago del 15% del total de mi patrimonio definitivo al momento de fallecer.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firma del testador y fecha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